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01" w:rsidRPr="00F77A9C" w:rsidRDefault="00ED1B53" w:rsidP="00CC2EFA">
      <w:pPr>
        <w:pStyle w:val="Heading1"/>
        <w:jc w:val="both"/>
        <w:rPr>
          <w:rFonts w:ascii="Times New Roman" w:hAnsi="Times New Roman" w:cs="Times New Roman"/>
        </w:rPr>
      </w:pPr>
      <w:r w:rsidRPr="00F77A9C">
        <w:rPr>
          <w:rFonts w:ascii="Times New Roman" w:hAnsi="Times New Roman" w:cs="Times New Roman"/>
        </w:rPr>
        <w:t xml:space="preserve">Analiza e sondazhit ne lidhje me prioritetet e publikut per projektbuxhetin Afatmesem 2024-2026 </w:t>
      </w:r>
    </w:p>
    <w:p w:rsidR="0040104F" w:rsidRPr="00F77A9C" w:rsidRDefault="0040104F" w:rsidP="00CC2E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0104F" w:rsidRPr="00F77A9C" w:rsidRDefault="003570A5" w:rsidP="00CC2EFA">
      <w:pPr>
        <w:pStyle w:val="Heading2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Qellimi 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dhe</w:t>
      </w:r>
      <w:r w:rsidR="006D50D9" w:rsidRPr="00F77A9C">
        <w:rPr>
          <w:rFonts w:ascii="Times New Roman" w:hAnsi="Times New Roman" w:cs="Times New Roman"/>
          <w:sz w:val="22"/>
          <w:szCs w:val="22"/>
        </w:rPr>
        <w:t xml:space="preserve">Ecuria </w:t>
      </w:r>
      <w:r w:rsidR="00D45A6B" w:rsidRPr="00F77A9C">
        <w:rPr>
          <w:rFonts w:ascii="Times New Roman" w:hAnsi="Times New Roman" w:cs="Times New Roman"/>
          <w:sz w:val="22"/>
          <w:szCs w:val="22"/>
        </w:rPr>
        <w:t>e</w:t>
      </w:r>
      <w:r w:rsidR="004F784E" w:rsidRPr="00F77A9C">
        <w:rPr>
          <w:rFonts w:ascii="Times New Roman" w:hAnsi="Times New Roman" w:cs="Times New Roman"/>
          <w:sz w:val="22"/>
          <w:szCs w:val="22"/>
        </w:rPr>
        <w:t xml:space="preserve"> Sondazhit</w:t>
      </w:r>
    </w:p>
    <w:p w:rsidR="004F784E" w:rsidRPr="00F77A9C" w:rsidRDefault="004F784E" w:rsidP="00CC2EF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Ky sondazh</w:t>
      </w:r>
      <w:r w:rsidR="007D1F3E" w:rsidRPr="00F77A9C">
        <w:rPr>
          <w:rFonts w:ascii="Times New Roman" w:hAnsi="Times New Roman" w:cs="Times New Roman"/>
          <w:sz w:val="22"/>
          <w:szCs w:val="22"/>
        </w:rPr>
        <w:t>ka siq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7D1F3E" w:rsidRPr="00F77A9C">
        <w:rPr>
          <w:rFonts w:ascii="Times New Roman" w:hAnsi="Times New Roman" w:cs="Times New Roman"/>
          <w:sz w:val="22"/>
          <w:szCs w:val="22"/>
        </w:rPr>
        <w:t>llim</w:t>
      </w:r>
      <w:r w:rsidR="00D45A6B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mund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soj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marrjen qytetare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vendimarrje duke mbledhur mendimin e komunitetit mbi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nyr</w:t>
      </w:r>
      <w:r w:rsidR="00484C48">
        <w:rPr>
          <w:rFonts w:ascii="Times New Roman" w:hAnsi="Times New Roman" w:cs="Times New Roman"/>
          <w:sz w:val="22"/>
          <w:szCs w:val="22"/>
        </w:rPr>
        <w:t>a</w:t>
      </w:r>
      <w:r w:rsidR="00D45A6B" w:rsidRPr="00F77A9C">
        <w:rPr>
          <w:rFonts w:ascii="Times New Roman" w:hAnsi="Times New Roman" w:cs="Times New Roman"/>
          <w:sz w:val="22"/>
          <w:szCs w:val="22"/>
        </w:rPr>
        <w:t>t se</w:t>
      </w:r>
      <w:r w:rsidR="00484C48">
        <w:rPr>
          <w:rFonts w:ascii="Times New Roman" w:hAnsi="Times New Roman" w:cs="Times New Roman"/>
          <w:sz w:val="22"/>
          <w:szCs w:val="22"/>
        </w:rPr>
        <w:t>s</w:t>
      </w:r>
      <w:r w:rsidR="00D45A6B" w:rsidRPr="00F77A9C">
        <w:rPr>
          <w:rFonts w:ascii="Times New Roman" w:hAnsi="Times New Roman" w:cs="Times New Roman"/>
          <w:sz w:val="22"/>
          <w:szCs w:val="22"/>
        </w:rPr>
        <w:t>i bashkia I ka shpenzuarparat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gjat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vitit 2022</w:t>
      </w:r>
      <w:r w:rsidR="00484C48">
        <w:rPr>
          <w:rFonts w:ascii="Times New Roman" w:hAnsi="Times New Roman" w:cs="Times New Roman"/>
          <w:sz w:val="22"/>
          <w:szCs w:val="22"/>
        </w:rPr>
        <w:t>,</w:t>
      </w:r>
      <w:r w:rsidR="00D45A6B" w:rsidRPr="00F77A9C">
        <w:rPr>
          <w:rFonts w:ascii="Times New Roman" w:hAnsi="Times New Roman" w:cs="Times New Roman"/>
          <w:sz w:val="22"/>
          <w:szCs w:val="22"/>
        </w:rPr>
        <w:t>si dhe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ndihmoj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shillin bashkiak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kuptoj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se cilat 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prioritet</w:t>
      </w:r>
      <w:r w:rsidR="00484C48">
        <w:rPr>
          <w:rFonts w:ascii="Times New Roman" w:hAnsi="Times New Roman" w:cs="Times New Roman"/>
          <w:sz w:val="22"/>
          <w:szCs w:val="22"/>
        </w:rPr>
        <w:t>et</w:t>
      </w:r>
      <w:r w:rsidR="00D45A6B" w:rsidRPr="00F77A9C">
        <w:rPr>
          <w:rFonts w:ascii="Times New Roman" w:hAnsi="Times New Roman" w:cs="Times New Roman"/>
          <w:sz w:val="22"/>
          <w:szCs w:val="22"/>
        </w:rPr>
        <w:t>kryesoret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komunitetit ne lidhje me buxhetin afatmes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m 2024-2026.</w:t>
      </w:r>
      <w:r w:rsidR="002853B5" w:rsidRPr="00F77A9C">
        <w:rPr>
          <w:rFonts w:ascii="Times New Roman" w:hAnsi="Times New Roman" w:cs="Times New Roman"/>
          <w:sz w:val="22"/>
          <w:szCs w:val="22"/>
        </w:rPr>
        <w:t xml:space="preserve"> Sondazhi merr mendimin edhe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853B5" w:rsidRPr="00F77A9C">
        <w:rPr>
          <w:rFonts w:ascii="Times New Roman" w:hAnsi="Times New Roman" w:cs="Times New Roman"/>
          <w:sz w:val="22"/>
          <w:szCs w:val="22"/>
        </w:rPr>
        <w:t xml:space="preserve"> lidhje me </w:t>
      </w:r>
      <w:r w:rsidR="009A3960" w:rsidRPr="00F77A9C">
        <w:rPr>
          <w:rFonts w:ascii="Times New Roman" w:hAnsi="Times New Roman" w:cs="Times New Roman"/>
          <w:sz w:val="22"/>
          <w:szCs w:val="22"/>
        </w:rPr>
        <w:t>performanc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484C48">
        <w:rPr>
          <w:rFonts w:ascii="Times New Roman" w:hAnsi="Times New Roman" w:cs="Times New Roman"/>
          <w:sz w:val="22"/>
          <w:szCs w:val="22"/>
        </w:rPr>
        <w:t>n</w:t>
      </w:r>
      <w:r w:rsidR="009A3960" w:rsidRPr="00F77A9C">
        <w:rPr>
          <w:rFonts w:ascii="Times New Roman" w:hAnsi="Times New Roman" w:cs="Times New Roman"/>
          <w:sz w:val="22"/>
          <w:szCs w:val="22"/>
        </w:rPr>
        <w:t xml:space="preserve"> e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A3960" w:rsidRPr="00F77A9C">
        <w:rPr>
          <w:rFonts w:ascii="Times New Roman" w:hAnsi="Times New Roman" w:cs="Times New Roman"/>
          <w:sz w:val="22"/>
          <w:szCs w:val="22"/>
        </w:rPr>
        <w:t>rbimevekryesore</w:t>
      </w:r>
      <w:r w:rsidR="00E97DBA" w:rsidRPr="00F77A9C">
        <w:rPr>
          <w:rFonts w:ascii="Times New Roman" w:hAnsi="Times New Roman" w:cs="Times New Roman"/>
          <w:sz w:val="22"/>
          <w:szCs w:val="22"/>
        </w:rPr>
        <w:t>si dhe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 xml:space="preserve"> lidhje me ga</w:t>
      </w:r>
      <w:r w:rsidR="006D50D9" w:rsidRPr="00F77A9C">
        <w:rPr>
          <w:rFonts w:ascii="Times New Roman" w:hAnsi="Times New Roman" w:cs="Times New Roman"/>
          <w:sz w:val="22"/>
          <w:szCs w:val="22"/>
        </w:rPr>
        <w:t>t</w:t>
      </w:r>
      <w:r w:rsidR="00E97DBA" w:rsidRPr="00F77A9C">
        <w:rPr>
          <w:rFonts w:ascii="Times New Roman" w:hAnsi="Times New Roman" w:cs="Times New Roman"/>
          <w:sz w:val="22"/>
          <w:szCs w:val="22"/>
        </w:rPr>
        <w:t>ishm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rin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rt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paguarm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tarifa</w:t>
      </w:r>
      <w:r w:rsidR="00F61009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rt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rmir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suarsh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rbimetq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ofrohen.</w:t>
      </w:r>
    </w:p>
    <w:p w:rsidR="001222D0" w:rsidRPr="00F77A9C" w:rsidRDefault="001222D0" w:rsidP="00CC2EF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Bazuar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rezultate</w:t>
      </w:r>
      <w:r w:rsidR="00484C48">
        <w:rPr>
          <w:rFonts w:ascii="Times New Roman" w:hAnsi="Times New Roman" w:cs="Times New Roman"/>
          <w:sz w:val="22"/>
          <w:szCs w:val="22"/>
        </w:rPr>
        <w:t>t</w:t>
      </w:r>
      <w:r w:rsidRPr="00F77A9C">
        <w:rPr>
          <w:rFonts w:ascii="Times New Roman" w:hAnsi="Times New Roman" w:cs="Times New Roman"/>
          <w:sz w:val="22"/>
          <w:szCs w:val="22"/>
        </w:rPr>
        <w:t xml:space="preserve"> e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tij sondazhi </w:t>
      </w:r>
      <w:r w:rsidR="00E77348" w:rsidRPr="00F77A9C">
        <w:rPr>
          <w:rFonts w:ascii="Times New Roman" w:hAnsi="Times New Roman" w:cs="Times New Roman"/>
          <w:sz w:val="22"/>
          <w:szCs w:val="22"/>
        </w:rPr>
        <w:t>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shilli Bashkiak </w:t>
      </w:r>
      <w:r w:rsidR="005A36A8">
        <w:rPr>
          <w:rFonts w:ascii="Times New Roman" w:hAnsi="Times New Roman" w:cs="Times New Roman"/>
          <w:sz w:val="22"/>
          <w:szCs w:val="22"/>
        </w:rPr>
        <w:t>Maliq</w:t>
      </w:r>
      <w:r w:rsidR="006D50D9" w:rsidRPr="00F77A9C">
        <w:rPr>
          <w:rFonts w:ascii="Times New Roman" w:hAnsi="Times New Roman" w:cs="Times New Roman"/>
          <w:sz w:val="22"/>
          <w:szCs w:val="22"/>
        </w:rPr>
        <w:t xml:space="preserve">ka </w:t>
      </w:r>
      <w:r w:rsidR="00E905D9" w:rsidRPr="00F77A9C">
        <w:rPr>
          <w:rFonts w:ascii="Times New Roman" w:hAnsi="Times New Roman" w:cs="Times New Roman"/>
          <w:sz w:val="22"/>
          <w:szCs w:val="22"/>
        </w:rPr>
        <w:t>hartuarnj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shkres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rcjell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se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lidhje me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rkesatprioritaret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komunitetit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rshpenzimebuxhetore</w:t>
      </w:r>
      <w:r w:rsidR="00916543">
        <w:rPr>
          <w:rFonts w:ascii="Times New Roman" w:hAnsi="Times New Roman" w:cs="Times New Roman"/>
          <w:sz w:val="22"/>
          <w:szCs w:val="22"/>
        </w:rPr>
        <w:t>,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 e cila mendohet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>ndihmoj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>administrat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>n</w:t>
      </w:r>
      <w:r w:rsidR="00985361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>rcaktimin e tavaneve</w:t>
      </w:r>
      <w:r w:rsidR="00DA7795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A7795" w:rsidRPr="00F77A9C">
        <w:rPr>
          <w:rFonts w:ascii="Times New Roman" w:hAnsi="Times New Roman" w:cs="Times New Roman"/>
          <w:sz w:val="22"/>
          <w:szCs w:val="22"/>
        </w:rPr>
        <w:t>rgatitore.</w:t>
      </w:r>
    </w:p>
    <w:p w:rsidR="00DA7795" w:rsidRPr="00F77A9C" w:rsidRDefault="00DA7795" w:rsidP="00CC2EF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Pyetjet e sondazhit bazohen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dh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natfaktiket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vitit 2022</w:t>
      </w:r>
      <w:r w:rsidR="0021536D" w:rsidRPr="00F77A9C">
        <w:rPr>
          <w:rFonts w:ascii="Times New Roman" w:hAnsi="Times New Roman" w:cs="Times New Roman"/>
          <w:sz w:val="22"/>
          <w:szCs w:val="22"/>
        </w:rPr>
        <w:t xml:space="preserve"> dhe shpenzimet</w:t>
      </w:r>
      <w:r w:rsidR="00A3621F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3621F" w:rsidRPr="00F77A9C">
        <w:rPr>
          <w:rFonts w:ascii="Times New Roman" w:hAnsi="Times New Roman" w:cs="Times New Roman"/>
          <w:sz w:val="22"/>
          <w:szCs w:val="22"/>
        </w:rPr>
        <w:t>rsh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3621F" w:rsidRPr="00F77A9C">
        <w:rPr>
          <w:rFonts w:ascii="Times New Roman" w:hAnsi="Times New Roman" w:cs="Times New Roman"/>
          <w:sz w:val="22"/>
          <w:szCs w:val="22"/>
        </w:rPr>
        <w:t>rbimetkryesoregjat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3621F" w:rsidRPr="00F77A9C">
        <w:rPr>
          <w:rFonts w:ascii="Times New Roman" w:hAnsi="Times New Roman" w:cs="Times New Roman"/>
          <w:sz w:val="22"/>
          <w:szCs w:val="22"/>
        </w:rPr>
        <w:t xml:space="preserve"> 202</w:t>
      </w:r>
      <w:r w:rsidR="00170D66" w:rsidRPr="00F77A9C">
        <w:rPr>
          <w:rFonts w:ascii="Times New Roman" w:hAnsi="Times New Roman" w:cs="Times New Roman"/>
          <w:sz w:val="22"/>
          <w:szCs w:val="22"/>
        </w:rPr>
        <w:t>3.</w:t>
      </w:r>
    </w:p>
    <w:p w:rsidR="00170D66" w:rsidRPr="00F77A9C" w:rsidRDefault="00170D66" w:rsidP="00CC2EF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Pyetsori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13555" w:rsidRPr="00F77A9C">
        <w:rPr>
          <w:rFonts w:ascii="Times New Roman" w:hAnsi="Times New Roman" w:cs="Times New Roman"/>
          <w:sz w:val="22"/>
          <w:szCs w:val="22"/>
        </w:rPr>
        <w:t>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13555" w:rsidRPr="00F77A9C">
        <w:rPr>
          <w:rFonts w:ascii="Times New Roman" w:hAnsi="Times New Roman" w:cs="Times New Roman"/>
          <w:sz w:val="22"/>
          <w:szCs w:val="22"/>
        </w:rPr>
        <w:t>shpallur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Faqen </w:t>
      </w:r>
      <w:r w:rsidR="00CC2EFA">
        <w:rPr>
          <w:rFonts w:ascii="Times New Roman" w:hAnsi="Times New Roman" w:cs="Times New Roman"/>
          <w:sz w:val="22"/>
          <w:szCs w:val="22"/>
        </w:rPr>
        <w:t>W</w:t>
      </w:r>
      <w:r w:rsidR="00FF0A92" w:rsidRPr="00F77A9C">
        <w:rPr>
          <w:rFonts w:ascii="Times New Roman" w:hAnsi="Times New Roman" w:cs="Times New Roman"/>
          <w:sz w:val="22"/>
          <w:szCs w:val="22"/>
        </w:rPr>
        <w:t>eb dhe FB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>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shillit bashkiak </w:t>
      </w:r>
      <w:r w:rsidR="005A36A8">
        <w:rPr>
          <w:rFonts w:ascii="Times New Roman" w:hAnsi="Times New Roman" w:cs="Times New Roman"/>
          <w:sz w:val="22"/>
          <w:szCs w:val="22"/>
        </w:rPr>
        <w:t>Maliq</w:t>
      </w:r>
      <w:r w:rsidR="005A75D2" w:rsidRPr="00F77A9C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>dt 05/02/2023</w:t>
      </w:r>
      <w:r w:rsidR="005A75D2" w:rsidRPr="00F77A9C">
        <w:rPr>
          <w:rFonts w:ascii="Times New Roman" w:hAnsi="Times New Roman" w:cs="Times New Roman"/>
          <w:sz w:val="22"/>
          <w:szCs w:val="22"/>
        </w:rPr>
        <w:t xml:space="preserve"> dhe ka 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75D2" w:rsidRPr="00F77A9C">
        <w:rPr>
          <w:rFonts w:ascii="Times New Roman" w:hAnsi="Times New Roman" w:cs="Times New Roman"/>
          <w:sz w:val="22"/>
          <w:szCs w:val="22"/>
        </w:rPr>
        <w:t>ndruar online derim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75D2" w:rsidRPr="00F77A9C">
        <w:rPr>
          <w:rFonts w:ascii="Times New Roman" w:hAnsi="Times New Roman" w:cs="Times New Roman"/>
          <w:sz w:val="22"/>
          <w:szCs w:val="22"/>
        </w:rPr>
        <w:t>dat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 07/03/2023</w:t>
      </w:r>
    </w:p>
    <w:p w:rsidR="00037FF4" w:rsidRPr="00F77A9C" w:rsidRDefault="00037FF4" w:rsidP="00CC2EFA">
      <w:pPr>
        <w:pStyle w:val="Heading2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Rezultatet e Sondazhit</w:t>
      </w:r>
    </w:p>
    <w:p w:rsidR="0004621C" w:rsidRPr="00F77A9C" w:rsidRDefault="0004621C" w:rsidP="00CC2EFA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Te dhena te Pergjithshme</w:t>
      </w:r>
    </w:p>
    <w:p w:rsidR="00A043F1" w:rsidRPr="00F77A9C" w:rsidRDefault="005A36A8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125 </w:t>
      </w:r>
      <w:r w:rsidR="0004621C" w:rsidRPr="00F77A9C">
        <w:rPr>
          <w:rFonts w:ascii="Times New Roman" w:hAnsi="Times New Roman" w:cs="Times New Roman"/>
          <w:sz w:val="22"/>
          <w:szCs w:val="22"/>
        </w:rPr>
        <w:t>Persona kan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4621C" w:rsidRPr="00F77A9C">
        <w:rPr>
          <w:rFonts w:ascii="Times New Roman" w:hAnsi="Times New Roman" w:cs="Times New Roman"/>
          <w:sz w:val="22"/>
          <w:szCs w:val="22"/>
        </w:rPr>
        <w:t>plot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4621C" w:rsidRPr="00F77A9C">
        <w:rPr>
          <w:rFonts w:ascii="Times New Roman" w:hAnsi="Times New Roman" w:cs="Times New Roman"/>
          <w:sz w:val="22"/>
          <w:szCs w:val="22"/>
        </w:rPr>
        <w:t>suarpyet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4621C" w:rsidRPr="00F77A9C">
        <w:rPr>
          <w:rFonts w:ascii="Times New Roman" w:hAnsi="Times New Roman" w:cs="Times New Roman"/>
          <w:sz w:val="22"/>
          <w:szCs w:val="22"/>
        </w:rPr>
        <w:t>sorinnga</w:t>
      </w:r>
      <w:r w:rsidR="00B95710" w:rsidRPr="00F77A9C">
        <w:rPr>
          <w:rFonts w:ascii="Times New Roman" w:hAnsi="Times New Roman" w:cs="Times New Roman"/>
          <w:sz w:val="22"/>
          <w:szCs w:val="22"/>
        </w:rPr>
        <w:t>nj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>si administrative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>ndryshme, ndert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>cil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>t</w:t>
      </w:r>
      <w:r w:rsidR="00EE32FA">
        <w:rPr>
          <w:rFonts w:ascii="Times New Roman" w:hAnsi="Times New Roman" w:cs="Times New Roman"/>
          <w:sz w:val="22"/>
          <w:szCs w:val="22"/>
        </w:rPr>
        <w:t>62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meshkuj dhe </w:t>
      </w:r>
      <w:r w:rsidR="00EE32FA">
        <w:rPr>
          <w:rFonts w:ascii="Times New Roman" w:hAnsi="Times New Roman" w:cs="Times New Roman"/>
          <w:sz w:val="22"/>
          <w:szCs w:val="22"/>
        </w:rPr>
        <w:t>63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femra. </w:t>
      </w:r>
    </w:p>
    <w:p w:rsidR="00EE32FA" w:rsidRDefault="00EE32FA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969581" cy="16491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26" cy="165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2FA" w:rsidRDefault="00EE32FA" w:rsidP="00CC2E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033B" w:rsidRPr="00F77A9C" w:rsidRDefault="00EE32FA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Pjesemarresit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D033B" w:rsidRPr="00F77A9C">
        <w:rPr>
          <w:rFonts w:ascii="Times New Roman" w:hAnsi="Times New Roman" w:cs="Times New Roman"/>
          <w:sz w:val="22"/>
          <w:szCs w:val="22"/>
        </w:rPr>
        <w:t>sondazh</w:t>
      </w:r>
      <w:r w:rsidR="009567D7" w:rsidRPr="00F77A9C">
        <w:rPr>
          <w:rFonts w:ascii="Times New Roman" w:hAnsi="Times New Roman" w:cs="Times New Roman"/>
          <w:sz w:val="22"/>
          <w:szCs w:val="22"/>
        </w:rPr>
        <w:t>vijn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56F" w:rsidRPr="00F77A9C">
        <w:rPr>
          <w:rFonts w:ascii="Times New Roman" w:hAnsi="Times New Roman" w:cs="Times New Roman"/>
          <w:sz w:val="22"/>
          <w:szCs w:val="22"/>
        </w:rPr>
        <w:t>nganjesi</w:t>
      </w:r>
      <w:r>
        <w:rPr>
          <w:rFonts w:ascii="Times New Roman" w:hAnsi="Times New Roman" w:cs="Times New Roman"/>
          <w:sz w:val="22"/>
          <w:szCs w:val="22"/>
        </w:rPr>
        <w:t>te</w:t>
      </w:r>
      <w:r w:rsidR="00C6156F" w:rsidRPr="00F77A9C">
        <w:rPr>
          <w:rFonts w:ascii="Times New Roman" w:hAnsi="Times New Roman" w:cs="Times New Roman"/>
          <w:sz w:val="22"/>
          <w:szCs w:val="22"/>
        </w:rPr>
        <w:t xml:space="preserve"> administrative </w:t>
      </w:r>
      <w:r>
        <w:rPr>
          <w:rFonts w:ascii="Times New Roman" w:hAnsi="Times New Roman" w:cs="Times New Roman"/>
          <w:sz w:val="22"/>
          <w:szCs w:val="22"/>
        </w:rPr>
        <w:t>Maliq</w:t>
      </w:r>
      <w:r w:rsidR="00154D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Libonik</w:t>
      </w:r>
      <w:r w:rsidR="00154D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Vreshtas, Pojan, Pirg, Gor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, Moglic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650A0">
        <w:rPr>
          <w:rFonts w:ascii="Times New Roman" w:hAnsi="Times New Roman" w:cs="Times New Roman"/>
          <w:sz w:val="22"/>
          <w:szCs w:val="22"/>
        </w:rPr>
        <w:t>, t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650A0">
        <w:rPr>
          <w:rFonts w:ascii="Times New Roman" w:hAnsi="Times New Roman" w:cs="Times New Roman"/>
          <w:sz w:val="22"/>
          <w:szCs w:val="22"/>
        </w:rPr>
        <w:t>cil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650A0">
        <w:rPr>
          <w:rFonts w:ascii="Times New Roman" w:hAnsi="Times New Roman" w:cs="Times New Roman"/>
          <w:sz w:val="22"/>
          <w:szCs w:val="22"/>
        </w:rPr>
        <w:t>t</w:t>
      </w:r>
      <w:r w:rsidR="00D104F5" w:rsidRPr="00F77A9C">
        <w:rPr>
          <w:rFonts w:ascii="Times New Roman" w:hAnsi="Times New Roman" w:cs="Times New Roman"/>
          <w:sz w:val="22"/>
          <w:szCs w:val="22"/>
        </w:rPr>
        <w:t>kan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650A0">
        <w:rPr>
          <w:rFonts w:ascii="Times New Roman" w:hAnsi="Times New Roman" w:cs="Times New Roman"/>
          <w:sz w:val="22"/>
          <w:szCs w:val="22"/>
        </w:rPr>
        <w:t>plot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650A0">
        <w:rPr>
          <w:rFonts w:ascii="Times New Roman" w:hAnsi="Times New Roman" w:cs="Times New Roman"/>
          <w:sz w:val="22"/>
          <w:szCs w:val="22"/>
        </w:rPr>
        <w:t>suar</w:t>
      </w:r>
      <w:r w:rsidR="00D104F5" w:rsidRPr="00F77A9C">
        <w:rPr>
          <w:rFonts w:ascii="Times New Roman" w:hAnsi="Times New Roman" w:cs="Times New Roman"/>
          <w:sz w:val="22"/>
          <w:szCs w:val="22"/>
        </w:rPr>
        <w:t>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4F5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4F5" w:rsidRPr="00F77A9C">
        <w:rPr>
          <w:rFonts w:ascii="Times New Roman" w:hAnsi="Times New Roman" w:cs="Times New Roman"/>
          <w:sz w:val="22"/>
          <w:szCs w:val="22"/>
        </w:rPr>
        <w:t>pyet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4F5" w:rsidRPr="00F77A9C">
        <w:rPr>
          <w:rFonts w:ascii="Times New Roman" w:hAnsi="Times New Roman" w:cs="Times New Roman"/>
          <w:sz w:val="22"/>
          <w:szCs w:val="22"/>
        </w:rPr>
        <w:t xml:space="preserve">sor. </w:t>
      </w:r>
      <w:r w:rsidR="00C6156F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56F" w:rsidRPr="00F77A9C">
        <w:rPr>
          <w:rFonts w:ascii="Times New Roman" w:hAnsi="Times New Roman" w:cs="Times New Roman"/>
          <w:sz w:val="22"/>
          <w:szCs w:val="22"/>
        </w:rPr>
        <w:t>rm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56F" w:rsidRPr="00F77A9C">
        <w:rPr>
          <w:rFonts w:ascii="Times New Roman" w:hAnsi="Times New Roman" w:cs="Times New Roman"/>
          <w:sz w:val="22"/>
          <w:szCs w:val="22"/>
        </w:rPr>
        <w:t>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890AA5" w:rsidRPr="00F77A9C">
        <w:rPr>
          <w:rFonts w:ascii="Times New Roman" w:hAnsi="Times New Roman" w:cs="Times New Roman"/>
          <w:sz w:val="22"/>
          <w:szCs w:val="22"/>
        </w:rPr>
        <w:t>referoj</w:t>
      </w:r>
      <w:r w:rsidR="00FF0A92" w:rsidRPr="00F77A9C">
        <w:rPr>
          <w:rFonts w:ascii="Times New Roman" w:hAnsi="Times New Roman" w:cs="Times New Roman"/>
          <w:sz w:val="22"/>
          <w:szCs w:val="22"/>
        </w:rPr>
        <w:t>uni</w:t>
      </w:r>
      <w:r w:rsidR="00890AA5" w:rsidRPr="00F77A9C">
        <w:rPr>
          <w:rFonts w:ascii="Times New Roman" w:hAnsi="Times New Roman" w:cs="Times New Roman"/>
          <w:sz w:val="22"/>
          <w:szCs w:val="22"/>
        </w:rPr>
        <w:t>tabel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890AA5" w:rsidRPr="00F77A9C">
        <w:rPr>
          <w:rFonts w:ascii="Times New Roman" w:hAnsi="Times New Roman" w:cs="Times New Roman"/>
          <w:sz w:val="22"/>
          <w:szCs w:val="22"/>
        </w:rPr>
        <w:t>sm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890AA5" w:rsidRPr="00F77A9C">
        <w:rPr>
          <w:rFonts w:ascii="Times New Roman" w:hAnsi="Times New Roman" w:cs="Times New Roman"/>
          <w:sz w:val="22"/>
          <w:szCs w:val="22"/>
        </w:rPr>
        <w:t>posht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E7AC9" w:rsidRPr="00F77A9C">
        <w:rPr>
          <w:rFonts w:ascii="Times New Roman" w:hAnsi="Times New Roman" w:cs="Times New Roman"/>
          <w:sz w:val="22"/>
          <w:szCs w:val="22"/>
        </w:rPr>
        <w:t>:</w:t>
      </w:r>
    </w:p>
    <w:p w:rsidR="00F64600" w:rsidRPr="00F77A9C" w:rsidRDefault="00EE32FA" w:rsidP="00CC2EF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4935373" cy="20846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85" cy="208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39B" w:rsidRPr="00F77A9C" w:rsidRDefault="000E0C78" w:rsidP="00CC2EF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Pjesa m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e madhe e </w:t>
      </w:r>
      <w:r w:rsidR="00E01515"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>sve</w:t>
      </w:r>
      <w:r w:rsidR="00D650A0">
        <w:rPr>
          <w:rFonts w:ascii="Times New Roman" w:hAnsi="Times New Roman" w:cs="Times New Roman"/>
          <w:sz w:val="22"/>
          <w:szCs w:val="22"/>
        </w:rPr>
        <w:t>58</w:t>
      </w:r>
      <w:r w:rsidR="00EE4732">
        <w:rPr>
          <w:rFonts w:ascii="Times New Roman" w:hAnsi="Times New Roman" w:cs="Times New Roman"/>
          <w:sz w:val="22"/>
          <w:szCs w:val="22"/>
        </w:rPr>
        <w:t>,</w:t>
      </w:r>
      <w:r w:rsidR="00D650A0">
        <w:rPr>
          <w:rFonts w:ascii="Times New Roman" w:hAnsi="Times New Roman" w:cs="Times New Roman"/>
          <w:sz w:val="22"/>
          <w:szCs w:val="22"/>
        </w:rPr>
        <w:t>i</w:t>
      </w:r>
      <w:r w:rsidR="00E01515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>rkasingrupmosh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>s</w:t>
      </w:r>
      <w:r w:rsidR="000024FF" w:rsidRPr="00F77A9C">
        <w:rPr>
          <w:rFonts w:ascii="Times New Roman" w:hAnsi="Times New Roman" w:cs="Times New Roman"/>
          <w:sz w:val="22"/>
          <w:szCs w:val="22"/>
        </w:rPr>
        <w:t>31-45 vjec</w:t>
      </w:r>
      <w:r w:rsidR="00E01515" w:rsidRPr="00F77A9C">
        <w:rPr>
          <w:rFonts w:ascii="Times New Roman" w:hAnsi="Times New Roman" w:cs="Times New Roman"/>
          <w:sz w:val="22"/>
          <w:szCs w:val="22"/>
        </w:rPr>
        <w:t>.</w:t>
      </w:r>
      <w:r w:rsidR="00D650A0">
        <w:rPr>
          <w:rFonts w:ascii="Times New Roman" w:hAnsi="Times New Roman" w:cs="Times New Roman"/>
          <w:sz w:val="22"/>
          <w:szCs w:val="22"/>
        </w:rPr>
        <w:t>39i</w:t>
      </w:r>
      <w:r w:rsidR="000732BB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732BB" w:rsidRPr="00F77A9C">
        <w:rPr>
          <w:rFonts w:ascii="Times New Roman" w:hAnsi="Times New Roman" w:cs="Times New Roman"/>
          <w:sz w:val="22"/>
          <w:szCs w:val="22"/>
        </w:rPr>
        <w:t>rkasinmosh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732BB" w:rsidRPr="00F77A9C">
        <w:rPr>
          <w:rFonts w:ascii="Times New Roman" w:hAnsi="Times New Roman" w:cs="Times New Roman"/>
          <w:sz w:val="22"/>
          <w:szCs w:val="22"/>
        </w:rPr>
        <w:t xml:space="preserve">s 18-30 vjec, </w:t>
      </w:r>
      <w:r w:rsidR="00D650A0">
        <w:rPr>
          <w:rFonts w:ascii="Times New Roman" w:hAnsi="Times New Roman" w:cs="Times New Roman"/>
          <w:sz w:val="22"/>
          <w:szCs w:val="22"/>
        </w:rPr>
        <w:t>22i</w:t>
      </w:r>
      <w:r w:rsidR="005A28C9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28C9" w:rsidRPr="00F77A9C">
        <w:rPr>
          <w:rFonts w:ascii="Times New Roman" w:hAnsi="Times New Roman" w:cs="Times New Roman"/>
          <w:sz w:val="22"/>
          <w:szCs w:val="22"/>
        </w:rPr>
        <w:t>rkasinmosh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28C9" w:rsidRPr="00F77A9C">
        <w:rPr>
          <w:rFonts w:ascii="Times New Roman" w:hAnsi="Times New Roman" w:cs="Times New Roman"/>
          <w:sz w:val="22"/>
          <w:szCs w:val="22"/>
        </w:rPr>
        <w:t xml:space="preserve">s 46-60 vjec dhe </w:t>
      </w:r>
      <w:r w:rsidR="00D650A0">
        <w:rPr>
          <w:rFonts w:ascii="Times New Roman" w:hAnsi="Times New Roman" w:cs="Times New Roman"/>
          <w:sz w:val="22"/>
          <w:szCs w:val="22"/>
        </w:rPr>
        <w:t>6</w:t>
      </w:r>
      <w:r w:rsidR="00F814C2">
        <w:rPr>
          <w:rFonts w:ascii="Times New Roman" w:hAnsi="Times New Roman" w:cs="Times New Roman"/>
          <w:sz w:val="22"/>
          <w:szCs w:val="22"/>
        </w:rPr>
        <w:t xml:space="preserve"> person</w:t>
      </w:r>
      <w:r w:rsidR="00D650A0">
        <w:rPr>
          <w:rFonts w:ascii="Times New Roman" w:hAnsi="Times New Roman" w:cs="Times New Roman"/>
          <w:sz w:val="22"/>
          <w:szCs w:val="22"/>
        </w:rPr>
        <w:t>a</w:t>
      </w:r>
      <w:r w:rsidR="00F814C2">
        <w:rPr>
          <w:rFonts w:ascii="Times New Roman" w:hAnsi="Times New Roman" w:cs="Times New Roman"/>
          <w:sz w:val="22"/>
          <w:szCs w:val="22"/>
        </w:rPr>
        <w:t xml:space="preserve">, </w:t>
      </w:r>
      <w:r w:rsidR="005A28C9" w:rsidRPr="00F77A9C">
        <w:rPr>
          <w:rFonts w:ascii="Times New Roman" w:hAnsi="Times New Roman" w:cs="Times New Roman"/>
          <w:sz w:val="22"/>
          <w:szCs w:val="22"/>
        </w:rPr>
        <w:t>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28C9" w:rsidRPr="00F77A9C">
        <w:rPr>
          <w:rFonts w:ascii="Times New Roman" w:hAnsi="Times New Roman" w:cs="Times New Roman"/>
          <w:sz w:val="22"/>
          <w:szCs w:val="22"/>
        </w:rPr>
        <w:t>s mbi 60vjec.</w:t>
      </w:r>
    </w:p>
    <w:p w:rsidR="006F539B" w:rsidRPr="00F77A9C" w:rsidRDefault="00D650A0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444110" cy="189955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37" cy="1903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825" w:rsidRDefault="007F0E0B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sitvijn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ngasektor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06A33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06A33" w:rsidRPr="00F77A9C">
        <w:rPr>
          <w:rFonts w:ascii="Times New Roman" w:hAnsi="Times New Roman" w:cs="Times New Roman"/>
          <w:sz w:val="22"/>
          <w:szCs w:val="22"/>
        </w:rPr>
        <w:t>ndrysh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06A33" w:rsidRPr="00F77A9C">
        <w:rPr>
          <w:rFonts w:ascii="Times New Roman" w:hAnsi="Times New Roman" w:cs="Times New Roman"/>
          <w:sz w:val="22"/>
          <w:szCs w:val="22"/>
        </w:rPr>
        <w:t>m</w:t>
      </w:r>
      <w:r w:rsidR="00684552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4552" w:rsidRPr="00F77A9C">
        <w:rPr>
          <w:rFonts w:ascii="Times New Roman" w:hAnsi="Times New Roman" w:cs="Times New Roman"/>
          <w:sz w:val="22"/>
          <w:szCs w:val="22"/>
        </w:rPr>
        <w:t>ekonomis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4552" w:rsidRPr="00F77A9C">
        <w:rPr>
          <w:rFonts w:ascii="Times New Roman" w:hAnsi="Times New Roman" w:cs="Times New Roman"/>
          <w:sz w:val="22"/>
          <w:szCs w:val="22"/>
        </w:rPr>
        <w:t xml:space="preserve">. </w:t>
      </w:r>
      <w:r w:rsidR="00543B74">
        <w:rPr>
          <w:rFonts w:ascii="Times New Roman" w:hAnsi="Times New Roman" w:cs="Times New Roman"/>
          <w:sz w:val="22"/>
          <w:szCs w:val="22"/>
        </w:rPr>
        <w:t>1</w:t>
      </w:r>
      <w:r w:rsidR="00F814C2">
        <w:rPr>
          <w:rFonts w:ascii="Times New Roman" w:hAnsi="Times New Roman" w:cs="Times New Roman"/>
          <w:sz w:val="22"/>
          <w:szCs w:val="22"/>
        </w:rPr>
        <w:t>3</w:t>
      </w:r>
      <w:r w:rsidR="00F44845"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svijn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ngashtresat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nevoj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.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tabel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n m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posht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gjeni numrin e personave sipas statusit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pun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simit,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cil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t kan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suar pyetesorin. </w:t>
      </w:r>
      <w:r w:rsidR="00F814C2">
        <w:rPr>
          <w:rFonts w:ascii="Times New Roman" w:hAnsi="Times New Roman" w:cs="Times New Roman"/>
          <w:noProof/>
          <w:sz w:val="22"/>
          <w:szCs w:val="22"/>
        </w:rPr>
        <w:t>Pjesa m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F814C2">
        <w:rPr>
          <w:rFonts w:ascii="Times New Roman" w:hAnsi="Times New Roman" w:cs="Times New Roman"/>
          <w:noProof/>
          <w:sz w:val="22"/>
          <w:szCs w:val="22"/>
        </w:rPr>
        <w:t xml:space="preserve"> e madhe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e personave q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kan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suar jan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nga administrata</w:t>
      </w:r>
      <w:r w:rsidR="00543B74">
        <w:rPr>
          <w:rFonts w:ascii="Times New Roman" w:hAnsi="Times New Roman" w:cs="Times New Roman"/>
          <w:noProof/>
          <w:sz w:val="22"/>
          <w:szCs w:val="22"/>
        </w:rPr>
        <w:t>, 26 persona jan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t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vet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>pun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>suar ose t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pun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>suar n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sektorin privat, 3 jan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student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dhe 1 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>sht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 xml:space="preserve"> punonj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543B74">
        <w:rPr>
          <w:rFonts w:ascii="Times New Roman" w:hAnsi="Times New Roman" w:cs="Times New Roman"/>
          <w:noProof/>
          <w:sz w:val="22"/>
          <w:szCs w:val="22"/>
        </w:rPr>
        <w:t>s OJF ose akademik.</w:t>
      </w:r>
    </w:p>
    <w:p w:rsidR="00F814C2" w:rsidRPr="00F814C2" w:rsidRDefault="00D650A0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463705" cy="2307772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79" cy="231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74D" w:rsidRPr="00F77A9C" w:rsidRDefault="00DB674D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04369E" w:rsidRDefault="00543B74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>K</w:t>
      </w:r>
      <w:r w:rsidR="002349BC">
        <w:rPr>
          <w:rFonts w:ascii="Times New Roman" w:hAnsi="Times New Roman" w:cs="Times New Roman"/>
          <w:noProof/>
          <w:sz w:val="22"/>
          <w:szCs w:val="22"/>
        </w:rPr>
        <w:t>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2349BC">
        <w:rPr>
          <w:rFonts w:ascii="Times New Roman" w:hAnsi="Times New Roman" w:cs="Times New Roman"/>
          <w:noProof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2349BC">
        <w:rPr>
          <w:rFonts w:ascii="Times New Roman" w:hAnsi="Times New Roman" w:cs="Times New Roman"/>
          <w:noProof/>
          <w:sz w:val="22"/>
          <w:szCs w:val="22"/>
        </w:rPr>
        <w:t>suar sondazhin</w:t>
      </w:r>
      <w:r>
        <w:rPr>
          <w:rFonts w:ascii="Times New Roman" w:hAnsi="Times New Roman" w:cs="Times New Roman"/>
          <w:noProof/>
          <w:sz w:val="22"/>
          <w:szCs w:val="22"/>
        </w:rPr>
        <w:t xml:space="preserve">2 </w:t>
      </w:r>
      <w:r w:rsidR="007A0825" w:rsidRPr="00F77A9C">
        <w:rPr>
          <w:rFonts w:ascii="Times New Roman" w:hAnsi="Times New Roman" w:cs="Times New Roman"/>
          <w:noProof/>
          <w:sz w:val="22"/>
          <w:szCs w:val="22"/>
        </w:rPr>
        <w:t>persona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7A0825" w:rsidRPr="00F77A9C">
        <w:rPr>
          <w:rFonts w:ascii="Times New Roman" w:hAnsi="Times New Roman" w:cs="Times New Roman"/>
          <w:noProof/>
          <w:sz w:val="22"/>
          <w:szCs w:val="22"/>
        </w:rPr>
        <w:t xml:space="preserve"> cil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7A0825" w:rsidRPr="00F77A9C">
        <w:rPr>
          <w:rFonts w:ascii="Times New Roman" w:hAnsi="Times New Roman" w:cs="Times New Roman"/>
          <w:noProof/>
          <w:sz w:val="22"/>
          <w:szCs w:val="22"/>
        </w:rPr>
        <w:t>t marrin ndihme ekonomike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dhe 1 person</w:t>
      </w:r>
      <w:r w:rsidR="007A0825" w:rsidRPr="00F77A9C">
        <w:rPr>
          <w:rFonts w:ascii="Times New Roman" w:hAnsi="Times New Roman" w:cs="Times New Roman"/>
          <w:noProof/>
          <w:sz w:val="22"/>
          <w:szCs w:val="22"/>
        </w:rPr>
        <w:t xml:space="preserve"> me aft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7A0825" w:rsidRPr="00F77A9C">
        <w:rPr>
          <w:rFonts w:ascii="Times New Roman" w:hAnsi="Times New Roman" w:cs="Times New Roman"/>
          <w:noProof/>
          <w:sz w:val="22"/>
          <w:szCs w:val="22"/>
        </w:rPr>
        <w:t>si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7A0825" w:rsidRPr="00F77A9C">
        <w:rPr>
          <w:rFonts w:ascii="Times New Roman" w:hAnsi="Times New Roman" w:cs="Times New Roman"/>
          <w:noProof/>
          <w:sz w:val="22"/>
          <w:szCs w:val="22"/>
        </w:rPr>
        <w:t xml:space="preserve"> kufizuara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543B74" w:rsidRPr="00F77A9C" w:rsidRDefault="00543B74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260209" cy="18015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81" cy="1805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45" w:rsidRPr="00F77A9C" w:rsidRDefault="00EA769C" w:rsidP="00CC2EFA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Opinioni ne lidhje me shpenzimet buxhetore per sherbimet kryesore</w:t>
      </w:r>
    </w:p>
    <w:p w:rsidR="002349BC" w:rsidRDefault="00DF4CDD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Qytetar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tjan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shprehur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lidhje me shpenzimetbuxhetorep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</w:t>
      </w:r>
      <w:r w:rsidR="007675C9">
        <w:rPr>
          <w:rFonts w:ascii="Times New Roman" w:hAnsi="Times New Roman" w:cs="Times New Roman"/>
          <w:sz w:val="22"/>
          <w:szCs w:val="22"/>
        </w:rPr>
        <w:t>e</w:t>
      </w:r>
      <w:r w:rsidRPr="00F77A9C">
        <w:rPr>
          <w:rFonts w:ascii="Times New Roman" w:hAnsi="Times New Roman" w:cs="Times New Roman"/>
          <w:sz w:val="22"/>
          <w:szCs w:val="22"/>
        </w:rPr>
        <w:t>tkryesore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Bashki,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diagraminm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posht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:</w:t>
      </w:r>
      <w:r w:rsidR="00D10686">
        <w:rPr>
          <w:rFonts w:ascii="Times New Roman" w:hAnsi="Times New Roman" w:cs="Times New Roman"/>
          <w:sz w:val="22"/>
          <w:szCs w:val="22"/>
        </w:rPr>
        <w:t>Ata shpreh</w:t>
      </w:r>
      <w:r w:rsidR="007675C9">
        <w:rPr>
          <w:rFonts w:ascii="Times New Roman" w:hAnsi="Times New Roman" w:cs="Times New Roman"/>
          <w:sz w:val="22"/>
          <w:szCs w:val="22"/>
        </w:rPr>
        <w:t>i</w:t>
      </w:r>
      <w:r w:rsidR="00D10686">
        <w:rPr>
          <w:rFonts w:ascii="Times New Roman" w:hAnsi="Times New Roman" w:cs="Times New Roman"/>
          <w:sz w:val="22"/>
          <w:szCs w:val="22"/>
        </w:rPr>
        <w:t>ndakord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si</w:t>
      </w:r>
      <w:r w:rsidR="007675C9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lidhje me financimin e shumic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ss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rbimeve, nd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rkoheq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mundt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vecojm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se </w:t>
      </w:r>
      <w:r w:rsidR="009A0540">
        <w:rPr>
          <w:rFonts w:ascii="Times New Roman" w:hAnsi="Times New Roman" w:cs="Times New Roman"/>
          <w:sz w:val="22"/>
          <w:szCs w:val="22"/>
        </w:rPr>
        <w:t>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A0540">
        <w:rPr>
          <w:rFonts w:ascii="Times New Roman" w:hAnsi="Times New Roman" w:cs="Times New Roman"/>
          <w:sz w:val="22"/>
          <w:szCs w:val="22"/>
        </w:rPr>
        <w:t>rkohenm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A0540">
        <w:rPr>
          <w:rFonts w:ascii="Times New Roman" w:hAnsi="Times New Roman" w:cs="Times New Roman"/>
          <w:sz w:val="22"/>
          <w:szCs w:val="22"/>
        </w:rPr>
        <w:t>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A0540">
        <w:rPr>
          <w:rFonts w:ascii="Times New Roman" w:hAnsi="Times New Roman" w:cs="Times New Roman"/>
          <w:sz w:val="22"/>
          <w:szCs w:val="22"/>
        </w:rPr>
        <w:t>investimep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A0540">
        <w:rPr>
          <w:rFonts w:ascii="Times New Roman" w:hAnsi="Times New Roman" w:cs="Times New Roman"/>
          <w:sz w:val="22"/>
          <w:szCs w:val="22"/>
        </w:rPr>
        <w:t>rrrjetinrrugor rural.</w:t>
      </w:r>
    </w:p>
    <w:p w:rsidR="002349BC" w:rsidRDefault="00543B74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61181" cy="3918857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46" cy="392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781" w:rsidRDefault="00ED4781" w:rsidP="00CC2E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4781" w:rsidRDefault="00ED4781" w:rsidP="00CC2E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4781" w:rsidRDefault="00ED4781" w:rsidP="00CC2E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769C" w:rsidRPr="00F77A9C" w:rsidRDefault="00ED4781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 xml:space="preserve"> lidhje me performanc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n e bashkis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rsh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rbimitkryesoret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ofruara, s</w:t>
      </w:r>
      <w:r w:rsidR="003D278D" w:rsidRPr="00F77A9C">
        <w:rPr>
          <w:rFonts w:ascii="Times New Roman" w:hAnsi="Times New Roman" w:cs="Times New Roman"/>
          <w:sz w:val="22"/>
          <w:szCs w:val="22"/>
        </w:rPr>
        <w:t>ikursevihet re ngagrafiku</w:t>
      </w:r>
      <w:r w:rsidR="007440B2" w:rsidRPr="00F77A9C">
        <w:rPr>
          <w:rFonts w:ascii="Times New Roman" w:hAnsi="Times New Roman" w:cs="Times New Roman"/>
          <w:sz w:val="22"/>
          <w:szCs w:val="22"/>
        </w:rPr>
        <w:t>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7440B2" w:rsidRPr="00F77A9C">
        <w:rPr>
          <w:rFonts w:ascii="Times New Roman" w:hAnsi="Times New Roman" w:cs="Times New Roman"/>
          <w:sz w:val="22"/>
          <w:szCs w:val="22"/>
        </w:rPr>
        <w:t>posht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7440B2" w:rsidRPr="00F77A9C">
        <w:rPr>
          <w:rFonts w:ascii="Times New Roman" w:hAnsi="Times New Roman" w:cs="Times New Roman"/>
          <w:sz w:val="22"/>
          <w:szCs w:val="22"/>
        </w:rPr>
        <w:t xml:space="preserve">, </w:t>
      </w:r>
      <w:r w:rsidR="001640CF" w:rsidRPr="00F77A9C">
        <w:rPr>
          <w:rFonts w:ascii="Times New Roman" w:hAnsi="Times New Roman" w:cs="Times New Roman"/>
          <w:sz w:val="22"/>
          <w:szCs w:val="22"/>
        </w:rPr>
        <w:t>ka nj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dakord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sit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shumic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ss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sve</w:t>
      </w:r>
      <w:r w:rsidR="00674C1B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74C1B">
        <w:rPr>
          <w:rFonts w:ascii="Times New Roman" w:hAnsi="Times New Roman" w:cs="Times New Roman"/>
          <w:sz w:val="22"/>
          <w:szCs w:val="22"/>
        </w:rPr>
        <w:t xml:space="preserve">rfinancimin e </w:t>
      </w:r>
      <w:r w:rsidR="00C6170B"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70B" w:rsidRPr="00F77A9C">
        <w:rPr>
          <w:rFonts w:ascii="Times New Roman" w:hAnsi="Times New Roman" w:cs="Times New Roman"/>
          <w:sz w:val="22"/>
          <w:szCs w:val="22"/>
        </w:rPr>
        <w:t>rbimevekryesore</w:t>
      </w:r>
      <w:r w:rsidR="00DE5417" w:rsidRPr="00F77A9C">
        <w:rPr>
          <w:rFonts w:ascii="Times New Roman" w:hAnsi="Times New Roman" w:cs="Times New Roman"/>
          <w:sz w:val="22"/>
          <w:szCs w:val="22"/>
        </w:rPr>
        <w:t xml:space="preserve">,por </w:t>
      </w:r>
      <w:r w:rsidR="001827FB">
        <w:rPr>
          <w:rFonts w:ascii="Times New Roman" w:hAnsi="Times New Roman" w:cs="Times New Roman"/>
          <w:sz w:val="22"/>
          <w:szCs w:val="22"/>
        </w:rPr>
        <w:t>vihet re nj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1827FB">
        <w:rPr>
          <w:rFonts w:ascii="Times New Roman" w:hAnsi="Times New Roman" w:cs="Times New Roman"/>
          <w:sz w:val="22"/>
          <w:szCs w:val="22"/>
        </w:rPr>
        <w:t>tendenc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1827FB">
        <w:rPr>
          <w:rFonts w:ascii="Times New Roman" w:hAnsi="Times New Roman" w:cs="Times New Roman"/>
          <w:sz w:val="22"/>
          <w:szCs w:val="22"/>
        </w:rPr>
        <w:t>p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1827FB">
        <w:rPr>
          <w:rFonts w:ascii="Times New Roman" w:hAnsi="Times New Roman" w:cs="Times New Roman"/>
          <w:sz w:val="22"/>
          <w:szCs w:val="22"/>
        </w:rPr>
        <w:t>r</w:t>
      </w:r>
      <w:r w:rsidR="00DE5417" w:rsidRPr="00F77A9C">
        <w:rPr>
          <w:rFonts w:ascii="Times New Roman" w:hAnsi="Times New Roman" w:cs="Times New Roman"/>
          <w:sz w:val="22"/>
          <w:szCs w:val="22"/>
        </w:rPr>
        <w:t>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>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>financimep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>r</w:t>
      </w:r>
      <w:r w:rsidR="001827FB">
        <w:rPr>
          <w:rFonts w:ascii="Times New Roman" w:hAnsi="Times New Roman" w:cs="Times New Roman"/>
          <w:sz w:val="22"/>
          <w:szCs w:val="22"/>
        </w:rPr>
        <w:t>R</w:t>
      </w:r>
      <w:r w:rsidR="00DE5417" w:rsidRPr="00F77A9C">
        <w:rPr>
          <w:rFonts w:ascii="Times New Roman" w:hAnsi="Times New Roman" w:cs="Times New Roman"/>
          <w:sz w:val="22"/>
          <w:szCs w:val="22"/>
        </w:rPr>
        <w:t>rjetinrrugor rural</w:t>
      </w:r>
      <w:r w:rsidR="00674C1B">
        <w:rPr>
          <w:rFonts w:ascii="Times New Roman" w:hAnsi="Times New Roman" w:cs="Times New Roman"/>
          <w:sz w:val="22"/>
          <w:szCs w:val="22"/>
        </w:rPr>
        <w:t xml:space="preserve">, </w:t>
      </w:r>
      <w:r w:rsidR="001827FB">
        <w:rPr>
          <w:rFonts w:ascii="Times New Roman" w:hAnsi="Times New Roman" w:cs="Times New Roman"/>
          <w:sz w:val="22"/>
          <w:szCs w:val="22"/>
        </w:rPr>
        <w:t>Furnizimi me uj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1827FB">
        <w:rPr>
          <w:rFonts w:ascii="Times New Roman" w:hAnsi="Times New Roman" w:cs="Times New Roman"/>
          <w:sz w:val="22"/>
          <w:szCs w:val="22"/>
        </w:rPr>
        <w:t xml:space="preserve"> dhe kanalizime, Sh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1827FB">
        <w:rPr>
          <w:rFonts w:ascii="Times New Roman" w:hAnsi="Times New Roman" w:cs="Times New Roman"/>
          <w:sz w:val="22"/>
          <w:szCs w:val="22"/>
        </w:rPr>
        <w:t>rbime publike vendore</w:t>
      </w:r>
      <w:r w:rsidR="00694ECF">
        <w:rPr>
          <w:rFonts w:ascii="Times New Roman" w:hAnsi="Times New Roman" w:cs="Times New Roman"/>
          <w:sz w:val="22"/>
          <w:szCs w:val="22"/>
        </w:rPr>
        <w:t xml:space="preserve"> dhe Menaxhimi</w:t>
      </w:r>
      <w:r w:rsidR="00CC2EFA">
        <w:rPr>
          <w:rFonts w:ascii="Times New Roman" w:hAnsi="Times New Roman" w:cs="Times New Roman"/>
          <w:sz w:val="22"/>
          <w:szCs w:val="22"/>
        </w:rPr>
        <w:t>i</w:t>
      </w:r>
      <w:r w:rsidR="00694ECF">
        <w:rPr>
          <w:rFonts w:ascii="Times New Roman" w:hAnsi="Times New Roman" w:cs="Times New Roman"/>
          <w:sz w:val="22"/>
          <w:szCs w:val="22"/>
        </w:rPr>
        <w:t>ujitjes dhe kullimit.</w:t>
      </w:r>
    </w:p>
    <w:p w:rsidR="00C415D5" w:rsidRPr="00F77A9C" w:rsidRDefault="001827FB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30875" cy="358457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A12" w:rsidRPr="00F77A9C" w:rsidRDefault="00E74056" w:rsidP="00CC2EFA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Prioritetet e komunitetit ne lidhje me buxhetin 2024</w:t>
      </w:r>
    </w:p>
    <w:p w:rsidR="00E74056" w:rsidRPr="00F77A9C" w:rsidRDefault="003A521B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t>Sikurse duket nga p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rgjigjet e pyetjes </w:t>
      </w:r>
      <w:r w:rsidR="00694ECF">
        <w:rPr>
          <w:rFonts w:ascii="Times New Roman" w:hAnsi="Times New Roman" w:cs="Times New Roman"/>
          <w:noProof/>
          <w:sz w:val="22"/>
          <w:szCs w:val="22"/>
        </w:rPr>
        <w:t>8</w:t>
      </w:r>
      <w:r w:rsidRPr="00F77A9C">
        <w:rPr>
          <w:rFonts w:ascii="Times New Roman" w:hAnsi="Times New Roman" w:cs="Times New Roman"/>
          <w:noProof/>
          <w:sz w:val="22"/>
          <w:szCs w:val="22"/>
        </w:rPr>
        <w:t>, programet m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 prioritare p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>r komunitetin jan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7440B2" w:rsidRPr="00F77A9C">
        <w:rPr>
          <w:rFonts w:ascii="Times New Roman" w:hAnsi="Times New Roman" w:cs="Times New Roman"/>
          <w:noProof/>
          <w:sz w:val="22"/>
          <w:szCs w:val="22"/>
        </w:rPr>
        <w:t xml:space="preserve">: </w:t>
      </w:r>
      <w:r w:rsidR="00694ECF">
        <w:rPr>
          <w:rFonts w:ascii="Times New Roman" w:hAnsi="Times New Roman" w:cs="Times New Roman"/>
          <w:noProof/>
          <w:sz w:val="22"/>
          <w:szCs w:val="22"/>
        </w:rPr>
        <w:t>Papun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694ECF">
        <w:rPr>
          <w:rFonts w:ascii="Times New Roman" w:hAnsi="Times New Roman" w:cs="Times New Roman"/>
          <w:noProof/>
          <w:sz w:val="22"/>
          <w:szCs w:val="22"/>
        </w:rPr>
        <w:t>sia</w:t>
      </w:r>
      <w:r w:rsidR="00D55AFF">
        <w:rPr>
          <w:rFonts w:ascii="Times New Roman" w:hAnsi="Times New Roman" w:cs="Times New Roman"/>
          <w:noProof/>
          <w:sz w:val="22"/>
          <w:szCs w:val="22"/>
        </w:rPr>
        <w:t xml:space="preserve"> a</w:t>
      </w:r>
      <w:r w:rsidR="00694ECF">
        <w:rPr>
          <w:rFonts w:ascii="Times New Roman" w:hAnsi="Times New Roman" w:cs="Times New Roman"/>
          <w:noProof/>
          <w:sz w:val="22"/>
          <w:szCs w:val="22"/>
        </w:rPr>
        <w:t>rsim dhe aft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694ECF">
        <w:rPr>
          <w:rFonts w:ascii="Times New Roman" w:hAnsi="Times New Roman" w:cs="Times New Roman"/>
          <w:noProof/>
          <w:sz w:val="22"/>
          <w:szCs w:val="22"/>
        </w:rPr>
        <w:t xml:space="preserve">sim, Shërbimet bujqësore, </w:t>
      </w:r>
      <w:r w:rsidR="00F86B61">
        <w:rPr>
          <w:rFonts w:ascii="Times New Roman" w:hAnsi="Times New Roman" w:cs="Times New Roman"/>
          <w:noProof/>
          <w:sz w:val="22"/>
          <w:szCs w:val="22"/>
        </w:rPr>
        <w:t xml:space="preserve">Kujdesi për personat e sëmurë dhe me aftësi të kufizuara, </w:t>
      </w:r>
      <w:r w:rsidR="00ED4781">
        <w:rPr>
          <w:rFonts w:ascii="Times New Roman" w:hAnsi="Times New Roman" w:cs="Times New Roman"/>
          <w:noProof/>
          <w:sz w:val="22"/>
          <w:szCs w:val="22"/>
        </w:rPr>
        <w:t xml:space="preserve">Strehimi, </w:t>
      </w:r>
      <w:r w:rsidR="00F86B61">
        <w:rPr>
          <w:rFonts w:ascii="Times New Roman" w:hAnsi="Times New Roman" w:cs="Times New Roman"/>
          <w:noProof/>
          <w:sz w:val="22"/>
          <w:szCs w:val="22"/>
        </w:rPr>
        <w:t>Trash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F86B61">
        <w:rPr>
          <w:rFonts w:ascii="Times New Roman" w:hAnsi="Times New Roman" w:cs="Times New Roman"/>
          <w:noProof/>
          <w:sz w:val="22"/>
          <w:szCs w:val="22"/>
        </w:rPr>
        <w:t>gimnia kulturore, Arsimi I mes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F86B61">
        <w:rPr>
          <w:rFonts w:ascii="Times New Roman" w:hAnsi="Times New Roman" w:cs="Times New Roman"/>
          <w:noProof/>
          <w:sz w:val="22"/>
          <w:szCs w:val="22"/>
        </w:rPr>
        <w:t>m, Sport dhe arg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F86B61">
        <w:rPr>
          <w:rFonts w:ascii="Times New Roman" w:hAnsi="Times New Roman" w:cs="Times New Roman"/>
          <w:noProof/>
          <w:sz w:val="22"/>
          <w:szCs w:val="22"/>
        </w:rPr>
        <w:t>tim.</w:t>
      </w:r>
    </w:p>
    <w:p w:rsidR="007440B2" w:rsidRPr="00F77A9C" w:rsidRDefault="00694ECF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216355" cy="1861457"/>
            <wp:effectExtent l="0" t="0" r="381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99" cy="188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ADF" w:rsidRPr="00F77A9C" w:rsidRDefault="00403A3A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Si rezultat</w:t>
      </w:r>
      <w:r w:rsidR="008847C8">
        <w:rPr>
          <w:rFonts w:ascii="Times New Roman" w:hAnsi="Times New Roman" w:cs="Times New Roman"/>
          <w:sz w:val="22"/>
          <w:szCs w:val="22"/>
        </w:rPr>
        <w:t>,</w:t>
      </w: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rbimetm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prioritareku bashkia duhett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shpenzoj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para sip</w:t>
      </w:r>
      <w:r w:rsidR="00377ADF" w:rsidRPr="00F77A9C">
        <w:rPr>
          <w:rFonts w:ascii="Times New Roman" w:hAnsi="Times New Roman" w:cs="Times New Roman"/>
          <w:sz w:val="22"/>
          <w:szCs w:val="22"/>
        </w:rPr>
        <w:t>as qytetar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377ADF" w:rsidRPr="00F77A9C">
        <w:rPr>
          <w:rFonts w:ascii="Times New Roman" w:hAnsi="Times New Roman" w:cs="Times New Roman"/>
          <w:sz w:val="22"/>
          <w:szCs w:val="22"/>
        </w:rPr>
        <w:t>vejan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377ADF" w:rsidRPr="00F77A9C">
        <w:rPr>
          <w:rFonts w:ascii="Times New Roman" w:hAnsi="Times New Roman" w:cs="Times New Roman"/>
          <w:sz w:val="22"/>
          <w:szCs w:val="22"/>
        </w:rPr>
        <w:t>:</w:t>
      </w:r>
    </w:p>
    <w:p w:rsidR="00377ADF" w:rsidRPr="00F77A9C" w:rsidRDefault="00377ADF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 1</w:t>
      </w:r>
      <w:r w:rsidR="00C036C6">
        <w:rPr>
          <w:rFonts w:ascii="Times New Roman" w:hAnsi="Times New Roman" w:cs="Times New Roman"/>
          <w:noProof/>
          <w:sz w:val="22"/>
          <w:szCs w:val="22"/>
        </w:rPr>
        <w:t>Papunësi strehim dhe aftësim</w:t>
      </w:r>
    </w:p>
    <w:p w:rsidR="00377ADF" w:rsidRPr="00F77A9C" w:rsidRDefault="00377ADF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lastRenderedPageBreak/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 2</w:t>
      </w:r>
      <w:r w:rsidR="00C036C6">
        <w:rPr>
          <w:rFonts w:ascii="Times New Roman" w:hAnsi="Times New Roman" w:cs="Times New Roman"/>
          <w:noProof/>
          <w:sz w:val="22"/>
          <w:szCs w:val="22"/>
        </w:rPr>
        <w:t>Shërbimet bujqësore</w:t>
      </w:r>
    </w:p>
    <w:p w:rsidR="00481136" w:rsidRDefault="00C51054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rbim 3 </w:t>
      </w:r>
      <w:r w:rsidR="00C036C6">
        <w:rPr>
          <w:rFonts w:ascii="Times New Roman" w:hAnsi="Times New Roman" w:cs="Times New Roman"/>
          <w:noProof/>
          <w:sz w:val="22"/>
          <w:szCs w:val="22"/>
        </w:rPr>
        <w:t>Kujdesi për personat e sëmurë dhe me aftësi të kufizuara</w:t>
      </w:r>
    </w:p>
    <w:p w:rsidR="00C51054" w:rsidRPr="00F77A9C" w:rsidRDefault="00C51054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rbim 4 </w:t>
      </w:r>
      <w:r w:rsidR="00C036C6">
        <w:rPr>
          <w:rFonts w:ascii="Times New Roman" w:hAnsi="Times New Roman" w:cs="Times New Roman"/>
          <w:sz w:val="22"/>
          <w:szCs w:val="22"/>
        </w:rPr>
        <w:t>Strehimi</w:t>
      </w:r>
    </w:p>
    <w:p w:rsidR="005B1502" w:rsidRDefault="00C51054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rbim 5 </w:t>
      </w:r>
      <w:r w:rsidR="00C036C6">
        <w:rPr>
          <w:rFonts w:ascii="Times New Roman" w:hAnsi="Times New Roman" w:cs="Times New Roman"/>
          <w:noProof/>
          <w:sz w:val="22"/>
          <w:szCs w:val="22"/>
        </w:rPr>
        <w:t>Trash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C036C6">
        <w:rPr>
          <w:rFonts w:ascii="Times New Roman" w:hAnsi="Times New Roman" w:cs="Times New Roman"/>
          <w:noProof/>
          <w:sz w:val="22"/>
          <w:szCs w:val="22"/>
        </w:rPr>
        <w:t>gimnia kulturore</w:t>
      </w:r>
    </w:p>
    <w:p w:rsidR="00D61ECB" w:rsidRPr="00F77A9C" w:rsidRDefault="00D61ECB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t>Sh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rbim 6 </w:t>
      </w:r>
      <w:r w:rsidR="00C036C6">
        <w:rPr>
          <w:rFonts w:ascii="Times New Roman" w:hAnsi="Times New Roman" w:cs="Times New Roman"/>
          <w:noProof/>
          <w:sz w:val="22"/>
          <w:szCs w:val="22"/>
        </w:rPr>
        <w:t>Arsimi I m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C036C6">
        <w:rPr>
          <w:rFonts w:ascii="Times New Roman" w:hAnsi="Times New Roman" w:cs="Times New Roman"/>
          <w:noProof/>
          <w:sz w:val="22"/>
          <w:szCs w:val="22"/>
        </w:rPr>
        <w:t>sem</w:t>
      </w:r>
    </w:p>
    <w:p w:rsidR="00C51054" w:rsidRPr="00F77A9C" w:rsidRDefault="00D61ECB" w:rsidP="00CC2EF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t>Sh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rbim 7 </w:t>
      </w:r>
      <w:r w:rsidR="00C036C6">
        <w:rPr>
          <w:rFonts w:ascii="Times New Roman" w:hAnsi="Times New Roman" w:cs="Times New Roman"/>
          <w:noProof/>
          <w:sz w:val="22"/>
          <w:szCs w:val="22"/>
        </w:rPr>
        <w:t>Sport dhe arg</w:t>
      </w:r>
      <w:r w:rsidR="00CC2EFA">
        <w:rPr>
          <w:rFonts w:ascii="Times New Roman" w:hAnsi="Times New Roman" w:cs="Times New Roman"/>
          <w:noProof/>
          <w:sz w:val="22"/>
          <w:szCs w:val="22"/>
        </w:rPr>
        <w:t>ë</w:t>
      </w:r>
      <w:r w:rsidR="00C036C6">
        <w:rPr>
          <w:rFonts w:ascii="Times New Roman" w:hAnsi="Times New Roman" w:cs="Times New Roman"/>
          <w:noProof/>
          <w:sz w:val="22"/>
          <w:szCs w:val="22"/>
        </w:rPr>
        <w:t>tim</w:t>
      </w:r>
    </w:p>
    <w:p w:rsidR="00777ABC" w:rsidRPr="00F77A9C" w:rsidRDefault="00EF56E0" w:rsidP="00CC2EFA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Ga</w:t>
      </w:r>
      <w:r w:rsidR="005B1502">
        <w:rPr>
          <w:rFonts w:ascii="Times New Roman" w:hAnsi="Times New Roman" w:cs="Times New Roman"/>
          <w:sz w:val="22"/>
          <w:szCs w:val="22"/>
        </w:rPr>
        <w:t>t</w:t>
      </w:r>
      <w:r w:rsidRPr="00F77A9C">
        <w:rPr>
          <w:rFonts w:ascii="Times New Roman" w:hAnsi="Times New Roman" w:cs="Times New Roman"/>
          <w:sz w:val="22"/>
          <w:szCs w:val="22"/>
        </w:rPr>
        <w:t>ishmeria per te paguar me shu</w:t>
      </w:r>
      <w:r w:rsidR="00D2348C" w:rsidRPr="00F77A9C">
        <w:rPr>
          <w:rFonts w:ascii="Times New Roman" w:hAnsi="Times New Roman" w:cs="Times New Roman"/>
          <w:sz w:val="22"/>
          <w:szCs w:val="22"/>
        </w:rPr>
        <w:t>me taksa per sherbimet k</w:t>
      </w:r>
      <w:r w:rsidR="000852C4" w:rsidRPr="00F77A9C">
        <w:rPr>
          <w:rFonts w:ascii="Times New Roman" w:hAnsi="Times New Roman" w:cs="Times New Roman"/>
          <w:sz w:val="22"/>
          <w:szCs w:val="22"/>
        </w:rPr>
        <w:t>ryesore</w:t>
      </w:r>
    </w:p>
    <w:p w:rsidR="009525F7" w:rsidRPr="00F77A9C" w:rsidRDefault="009525F7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Shumica e </w:t>
      </w:r>
      <w:r w:rsidR="00213C84" w:rsidRPr="00F77A9C">
        <w:rPr>
          <w:rFonts w:ascii="Times New Roman" w:hAnsi="Times New Roman" w:cs="Times New Roman"/>
          <w:sz w:val="22"/>
          <w:szCs w:val="22"/>
        </w:rPr>
        <w:t>p</w:t>
      </w:r>
      <w:r w:rsidRPr="00F77A9C">
        <w:rPr>
          <w:rFonts w:ascii="Times New Roman" w:hAnsi="Times New Roman" w:cs="Times New Roman"/>
          <w:sz w:val="22"/>
          <w:szCs w:val="22"/>
        </w:rPr>
        <w:t>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marres</w:t>
      </w:r>
      <w:r w:rsidR="008847C8">
        <w:rPr>
          <w:rFonts w:ascii="Times New Roman" w:hAnsi="Times New Roman" w:cs="Times New Roman"/>
          <w:sz w:val="22"/>
          <w:szCs w:val="22"/>
        </w:rPr>
        <w:t>ve</w:t>
      </w:r>
      <w:r w:rsidRPr="00F77A9C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sondazhjan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dakortt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paguajn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taksap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rsh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rbimem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cil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sore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lidh</w:t>
      </w:r>
      <w:r w:rsidR="0041603E" w:rsidRPr="00F77A9C">
        <w:rPr>
          <w:rFonts w:ascii="Times New Roman" w:hAnsi="Times New Roman" w:cs="Times New Roman"/>
          <w:sz w:val="22"/>
          <w:szCs w:val="22"/>
        </w:rPr>
        <w:t xml:space="preserve">je 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me </w:t>
      </w:r>
      <w:r w:rsidR="00D55AFF">
        <w:rPr>
          <w:rFonts w:ascii="Times New Roman" w:hAnsi="Times New Roman" w:cs="Times New Roman"/>
          <w:sz w:val="22"/>
          <w:szCs w:val="22"/>
        </w:rPr>
        <w:t>sh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55AFF">
        <w:rPr>
          <w:rFonts w:ascii="Times New Roman" w:hAnsi="Times New Roman" w:cs="Times New Roman"/>
          <w:sz w:val="22"/>
          <w:szCs w:val="22"/>
        </w:rPr>
        <w:t>rbimitq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55AFF">
        <w:rPr>
          <w:rFonts w:ascii="Times New Roman" w:hAnsi="Times New Roman" w:cs="Times New Roman"/>
          <w:sz w:val="22"/>
          <w:szCs w:val="22"/>
        </w:rPr>
        <w:t xml:space="preserve"> ofron bashkia kumundt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55AFF">
        <w:rPr>
          <w:rFonts w:ascii="Times New Roman" w:hAnsi="Times New Roman" w:cs="Times New Roman"/>
          <w:sz w:val="22"/>
          <w:szCs w:val="22"/>
        </w:rPr>
        <w:t>p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55AFF">
        <w:rPr>
          <w:rFonts w:ascii="Times New Roman" w:hAnsi="Times New Roman" w:cs="Times New Roman"/>
          <w:sz w:val="22"/>
          <w:szCs w:val="22"/>
        </w:rPr>
        <w:t xml:space="preserve">rmendim, Kopshtet dhe cerdhet, </w:t>
      </w:r>
      <w:r w:rsidR="00CC2EFA">
        <w:rPr>
          <w:rFonts w:ascii="Times New Roman" w:hAnsi="Times New Roman" w:cs="Times New Roman"/>
          <w:sz w:val="22"/>
          <w:szCs w:val="22"/>
        </w:rPr>
        <w:t>F</w:t>
      </w:r>
      <w:r w:rsidR="00D55AFF">
        <w:rPr>
          <w:rFonts w:ascii="Times New Roman" w:hAnsi="Times New Roman" w:cs="Times New Roman"/>
          <w:sz w:val="22"/>
          <w:szCs w:val="22"/>
        </w:rPr>
        <w:t>urnizimin me uj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55AFF">
        <w:rPr>
          <w:rFonts w:ascii="Times New Roman" w:hAnsi="Times New Roman" w:cs="Times New Roman"/>
          <w:sz w:val="22"/>
          <w:szCs w:val="22"/>
        </w:rPr>
        <w:t xml:space="preserve">, </w:t>
      </w:r>
      <w:r w:rsidR="00CC2EFA">
        <w:rPr>
          <w:rFonts w:ascii="Times New Roman" w:hAnsi="Times New Roman" w:cs="Times New Roman"/>
          <w:sz w:val="22"/>
          <w:szCs w:val="22"/>
        </w:rPr>
        <w:t>G</w:t>
      </w:r>
      <w:r w:rsidR="00D55AFF">
        <w:rPr>
          <w:rFonts w:ascii="Times New Roman" w:hAnsi="Times New Roman" w:cs="Times New Roman"/>
          <w:sz w:val="22"/>
          <w:szCs w:val="22"/>
        </w:rPr>
        <w:t>jelb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D55AFF">
        <w:rPr>
          <w:rFonts w:ascii="Times New Roman" w:hAnsi="Times New Roman" w:cs="Times New Roman"/>
          <w:sz w:val="22"/>
          <w:szCs w:val="22"/>
        </w:rPr>
        <w:t>rimin</w:t>
      </w:r>
      <w:r w:rsidR="00F46E2C">
        <w:rPr>
          <w:rFonts w:ascii="Times New Roman" w:hAnsi="Times New Roman" w:cs="Times New Roman"/>
          <w:sz w:val="22"/>
          <w:szCs w:val="22"/>
        </w:rPr>
        <w:t>, mir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F46E2C">
        <w:rPr>
          <w:rFonts w:ascii="Times New Roman" w:hAnsi="Times New Roman" w:cs="Times New Roman"/>
          <w:sz w:val="22"/>
          <w:szCs w:val="22"/>
        </w:rPr>
        <w:t>mbajtjen e varrezave dhe hap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F46E2C">
        <w:rPr>
          <w:rFonts w:ascii="Times New Roman" w:hAnsi="Times New Roman" w:cs="Times New Roman"/>
          <w:sz w:val="22"/>
          <w:szCs w:val="22"/>
        </w:rPr>
        <w:t>siravet</w:t>
      </w:r>
      <w:r w:rsidR="00CC2EFA">
        <w:rPr>
          <w:rFonts w:ascii="Times New Roman" w:hAnsi="Times New Roman" w:cs="Times New Roman"/>
          <w:sz w:val="22"/>
          <w:szCs w:val="22"/>
        </w:rPr>
        <w:t>ë</w:t>
      </w:r>
      <w:r w:rsidR="00F46E2C">
        <w:rPr>
          <w:rFonts w:ascii="Times New Roman" w:hAnsi="Times New Roman" w:cs="Times New Roman"/>
          <w:sz w:val="22"/>
          <w:szCs w:val="22"/>
        </w:rPr>
        <w:t xml:space="preserve"> tjera publike, </w:t>
      </w:r>
      <w:r w:rsidR="00CC2EFA">
        <w:rPr>
          <w:rFonts w:ascii="Times New Roman" w:hAnsi="Times New Roman" w:cs="Times New Roman"/>
          <w:sz w:val="22"/>
          <w:szCs w:val="22"/>
        </w:rPr>
        <w:t>U</w:t>
      </w:r>
      <w:r w:rsidR="00F46E2C">
        <w:rPr>
          <w:rFonts w:ascii="Times New Roman" w:hAnsi="Times New Roman" w:cs="Times New Roman"/>
          <w:sz w:val="22"/>
          <w:szCs w:val="22"/>
        </w:rPr>
        <w:t>jitjen dhe kullimin.</w:t>
      </w:r>
    </w:p>
    <w:p w:rsidR="00D61ECB" w:rsidRPr="00F77A9C" w:rsidRDefault="00D55AFF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30875" cy="361505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3F" w:rsidRPr="00F77A9C" w:rsidRDefault="00421946" w:rsidP="00CC2EFA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Faleminderit!</w:t>
      </w:r>
    </w:p>
    <w:sectPr w:rsidR="00757D3F" w:rsidRPr="00F77A9C" w:rsidSect="001C09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F8" w:rsidRDefault="008542F8" w:rsidP="00B73577">
      <w:pPr>
        <w:spacing w:before="0" w:after="0" w:line="240" w:lineRule="auto"/>
      </w:pPr>
      <w:r>
        <w:separator/>
      </w:r>
    </w:p>
  </w:endnote>
  <w:endnote w:type="continuationSeparator" w:id="1">
    <w:p w:rsidR="008542F8" w:rsidRDefault="008542F8" w:rsidP="00B735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F8" w:rsidRDefault="008542F8" w:rsidP="00B73577">
      <w:pPr>
        <w:spacing w:before="0" w:after="0" w:line="240" w:lineRule="auto"/>
      </w:pPr>
      <w:r>
        <w:separator/>
      </w:r>
    </w:p>
  </w:footnote>
  <w:footnote w:type="continuationSeparator" w:id="1">
    <w:p w:rsidR="008542F8" w:rsidRDefault="008542F8" w:rsidP="00B735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77" w:rsidRDefault="001C0934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B73577" w:rsidRDefault="00DD538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sq-AL"/>
                      </w:rPr>
                      <w:t>Keshilli BashkiAK  Bashkia MALIQ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E58"/>
    <w:rsid w:val="000024FF"/>
    <w:rsid w:val="00011895"/>
    <w:rsid w:val="00037FF4"/>
    <w:rsid w:val="0004369E"/>
    <w:rsid w:val="0004621C"/>
    <w:rsid w:val="00051DAB"/>
    <w:rsid w:val="000732BB"/>
    <w:rsid w:val="000852C4"/>
    <w:rsid w:val="000A7B19"/>
    <w:rsid w:val="000D4D09"/>
    <w:rsid w:val="000E0C78"/>
    <w:rsid w:val="001222D0"/>
    <w:rsid w:val="00154DDA"/>
    <w:rsid w:val="001640CF"/>
    <w:rsid w:val="00170D66"/>
    <w:rsid w:val="00175B32"/>
    <w:rsid w:val="001827FB"/>
    <w:rsid w:val="001C0934"/>
    <w:rsid w:val="001D17B5"/>
    <w:rsid w:val="00206801"/>
    <w:rsid w:val="00213C84"/>
    <w:rsid w:val="0021536D"/>
    <w:rsid w:val="00216958"/>
    <w:rsid w:val="002349BC"/>
    <w:rsid w:val="00235239"/>
    <w:rsid w:val="002853B5"/>
    <w:rsid w:val="002B3ABD"/>
    <w:rsid w:val="002C0E22"/>
    <w:rsid w:val="002D77C5"/>
    <w:rsid w:val="003570A5"/>
    <w:rsid w:val="00363AA7"/>
    <w:rsid w:val="00364F85"/>
    <w:rsid w:val="00377ADF"/>
    <w:rsid w:val="003A521B"/>
    <w:rsid w:val="003D278D"/>
    <w:rsid w:val="003F72A5"/>
    <w:rsid w:val="0040104F"/>
    <w:rsid w:val="00403A3A"/>
    <w:rsid w:val="0041603E"/>
    <w:rsid w:val="00421946"/>
    <w:rsid w:val="00430DE1"/>
    <w:rsid w:val="00452A3C"/>
    <w:rsid w:val="0045642D"/>
    <w:rsid w:val="00461283"/>
    <w:rsid w:val="00461534"/>
    <w:rsid w:val="00465E8E"/>
    <w:rsid w:val="00481136"/>
    <w:rsid w:val="00484C48"/>
    <w:rsid w:val="004D1788"/>
    <w:rsid w:val="004F2C81"/>
    <w:rsid w:val="004F784E"/>
    <w:rsid w:val="00543B74"/>
    <w:rsid w:val="005478CA"/>
    <w:rsid w:val="005A28C9"/>
    <w:rsid w:val="005A36A8"/>
    <w:rsid w:val="005A75D2"/>
    <w:rsid w:val="005B1502"/>
    <w:rsid w:val="005B5655"/>
    <w:rsid w:val="005E7AC9"/>
    <w:rsid w:val="00633E8B"/>
    <w:rsid w:val="00665278"/>
    <w:rsid w:val="00674C1B"/>
    <w:rsid w:val="00683093"/>
    <w:rsid w:val="00684552"/>
    <w:rsid w:val="0068601D"/>
    <w:rsid w:val="00694ECF"/>
    <w:rsid w:val="006950B2"/>
    <w:rsid w:val="006D4337"/>
    <w:rsid w:val="006D50D9"/>
    <w:rsid w:val="006D67ED"/>
    <w:rsid w:val="006F539B"/>
    <w:rsid w:val="007031A2"/>
    <w:rsid w:val="007440B2"/>
    <w:rsid w:val="0075152E"/>
    <w:rsid w:val="00757D3F"/>
    <w:rsid w:val="007675C9"/>
    <w:rsid w:val="00777ABC"/>
    <w:rsid w:val="007845BC"/>
    <w:rsid w:val="007A0825"/>
    <w:rsid w:val="007D1F3E"/>
    <w:rsid w:val="007F0E0B"/>
    <w:rsid w:val="0084412D"/>
    <w:rsid w:val="008542F8"/>
    <w:rsid w:val="00857454"/>
    <w:rsid w:val="008847C8"/>
    <w:rsid w:val="00890AA5"/>
    <w:rsid w:val="0090476E"/>
    <w:rsid w:val="00916543"/>
    <w:rsid w:val="009525F7"/>
    <w:rsid w:val="009567D7"/>
    <w:rsid w:val="00985361"/>
    <w:rsid w:val="009A0540"/>
    <w:rsid w:val="009A3960"/>
    <w:rsid w:val="00A043F1"/>
    <w:rsid w:val="00A06A33"/>
    <w:rsid w:val="00A2623B"/>
    <w:rsid w:val="00A3621F"/>
    <w:rsid w:val="00A63AD8"/>
    <w:rsid w:val="00A86A4F"/>
    <w:rsid w:val="00AA40E3"/>
    <w:rsid w:val="00AC2482"/>
    <w:rsid w:val="00AD033B"/>
    <w:rsid w:val="00B232A6"/>
    <w:rsid w:val="00B54566"/>
    <w:rsid w:val="00B70069"/>
    <w:rsid w:val="00B73577"/>
    <w:rsid w:val="00B75D9B"/>
    <w:rsid w:val="00B95710"/>
    <w:rsid w:val="00BD5A12"/>
    <w:rsid w:val="00C02D63"/>
    <w:rsid w:val="00C036C6"/>
    <w:rsid w:val="00C415D5"/>
    <w:rsid w:val="00C51054"/>
    <w:rsid w:val="00C604CB"/>
    <w:rsid w:val="00C6156F"/>
    <w:rsid w:val="00C6170B"/>
    <w:rsid w:val="00C911FC"/>
    <w:rsid w:val="00C96E58"/>
    <w:rsid w:val="00CC2EFA"/>
    <w:rsid w:val="00D104F5"/>
    <w:rsid w:val="00D10686"/>
    <w:rsid w:val="00D2348C"/>
    <w:rsid w:val="00D32EDD"/>
    <w:rsid w:val="00D45A6B"/>
    <w:rsid w:val="00D55AFF"/>
    <w:rsid w:val="00D61ECB"/>
    <w:rsid w:val="00D650A0"/>
    <w:rsid w:val="00DA7795"/>
    <w:rsid w:val="00DB674D"/>
    <w:rsid w:val="00DD5387"/>
    <w:rsid w:val="00DE5417"/>
    <w:rsid w:val="00DF175A"/>
    <w:rsid w:val="00DF4CDD"/>
    <w:rsid w:val="00E01515"/>
    <w:rsid w:val="00E60FA9"/>
    <w:rsid w:val="00E74056"/>
    <w:rsid w:val="00E77348"/>
    <w:rsid w:val="00E8539D"/>
    <w:rsid w:val="00E905D9"/>
    <w:rsid w:val="00E97DBA"/>
    <w:rsid w:val="00EA769C"/>
    <w:rsid w:val="00EB2AC5"/>
    <w:rsid w:val="00EB7DD7"/>
    <w:rsid w:val="00ED1B53"/>
    <w:rsid w:val="00ED4781"/>
    <w:rsid w:val="00EE32FA"/>
    <w:rsid w:val="00EE4732"/>
    <w:rsid w:val="00EF56E0"/>
    <w:rsid w:val="00F13555"/>
    <w:rsid w:val="00F224F9"/>
    <w:rsid w:val="00F27FA0"/>
    <w:rsid w:val="00F30B24"/>
    <w:rsid w:val="00F44845"/>
    <w:rsid w:val="00F46E2C"/>
    <w:rsid w:val="00F61009"/>
    <w:rsid w:val="00F64600"/>
    <w:rsid w:val="00F77A9C"/>
    <w:rsid w:val="00F814C2"/>
    <w:rsid w:val="00F86B61"/>
    <w:rsid w:val="00FA709E"/>
    <w:rsid w:val="00FF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4F"/>
  </w:style>
  <w:style w:type="paragraph" w:styleId="Heading1">
    <w:name w:val="heading 1"/>
    <w:basedOn w:val="Normal"/>
    <w:next w:val="Normal"/>
    <w:link w:val="Heading1Char"/>
    <w:uiPriority w:val="9"/>
    <w:qFormat/>
    <w:rsid w:val="0040104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4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04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04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04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04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04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0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0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77"/>
  </w:style>
  <w:style w:type="paragraph" w:styleId="Footer">
    <w:name w:val="footer"/>
    <w:basedOn w:val="Normal"/>
    <w:link w:val="FooterChar"/>
    <w:uiPriority w:val="99"/>
    <w:unhideWhenUsed/>
    <w:rsid w:val="00B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77"/>
  </w:style>
  <w:style w:type="character" w:customStyle="1" w:styleId="Heading1Char">
    <w:name w:val="Heading 1 Char"/>
    <w:basedOn w:val="DefaultParagraphFont"/>
    <w:link w:val="Heading1"/>
    <w:uiPriority w:val="9"/>
    <w:rsid w:val="0040104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0104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0104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0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04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0104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104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04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0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104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104F"/>
    <w:rPr>
      <w:b/>
      <w:bCs/>
    </w:rPr>
  </w:style>
  <w:style w:type="character" w:styleId="Emphasis">
    <w:name w:val="Emphasis"/>
    <w:uiPriority w:val="20"/>
    <w:qFormat/>
    <w:rsid w:val="0040104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010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104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104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04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04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0104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0104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0104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0104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0104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0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3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Keshilli BashkiAK  Bashkia Kolonje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Keshilli BashkiAK  Bashkia MALIQ</dc:title>
  <dc:creator>Denalda Kuzumi</dc:creator>
  <cp:lastModifiedBy>1</cp:lastModifiedBy>
  <cp:revision>2</cp:revision>
  <dcterms:created xsi:type="dcterms:W3CDTF">2023-03-23T13:00:00Z</dcterms:created>
  <dcterms:modified xsi:type="dcterms:W3CDTF">2023-03-23T13:00:00Z</dcterms:modified>
</cp:coreProperties>
</file>